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毯技课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11ABB36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52116F0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相启革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2024级舞蹈小班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07673E8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7E39065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0724558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6397086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4BAD3B2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255991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737BA73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39A50F1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C4EEC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模块一：基础体能与身体认知（第 1-3周）</w:t>
            </w:r>
          </w:p>
          <w:p w14:paraId="03947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1、基础体能：开合跳、弹跳力量、高抬腿等心肺训练；</w:t>
            </w:r>
          </w:p>
          <w:p w14:paraId="4B519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2、核心力量：腿部、腰部、腹肌、背肌等深层肌肉训练，开发身体潜能；</w:t>
            </w:r>
          </w:p>
          <w:p w14:paraId="47E0A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0" w:hanging="480" w:hangingChars="200"/>
              <w:jc w:val="left"/>
              <w:textAlignment w:val="auto"/>
              <w:rPr>
                <w:rFonts w:hint="default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3、身体认知：关节活动度、肌肉发力感知、平衡与协调训练，规范体态、提高基础力量与身体控制能力。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模块二：基本功强化与软开度训练（第 4-6周）</w:t>
            </w:r>
          </w:p>
          <w:p w14:paraId="7BAA4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1、把杆训练：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把上踢腿、把下踢腿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等动作的练习，强化软开、力度和速度；</w:t>
            </w:r>
          </w:p>
          <w:p w14:paraId="39AA7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2、控制训练：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把上搬腿、把下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控制搬腿等训练，提升柔韧性；</w:t>
            </w:r>
          </w:p>
          <w:p w14:paraId="26B32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3、基本功强化：倒立、下腰、甩腰等基础功训练，为翻转技巧打基础。</w:t>
            </w:r>
          </w:p>
          <w:p w14:paraId="421C26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模块三：单一技能技巧和串连技巧训练（第7-18 周）</w:t>
            </w:r>
          </w:p>
          <w:p w14:paraId="6266B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1、技巧分解：分解动作发力顺序，规范技巧发力模式，保障动作安全与标准性；</w:t>
            </w:r>
          </w:p>
          <w:p w14:paraId="4A2D0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40" w:hanging="240" w:hangingChars="100"/>
              <w:jc w:val="left"/>
              <w:textAlignment w:val="auto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2、单一技巧：侧手翻、双腿前桥、单腿前桥、单腿后桥、后波浪等训练，掌握单一毯功技巧的规范动作；</w:t>
            </w:r>
          </w:p>
          <w:p w14:paraId="173C0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40" w:hanging="240" w:hangingChars="100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3、串连技巧：在巩固提高所学单一技巧动作的基础上，将单一技巧按动作和动作顺序串连，训练衔接流畅度；</w:t>
            </w:r>
          </w:p>
          <w:p w14:paraId="56317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40" w:hanging="240" w:hangingChars="100"/>
              <w:jc w:val="left"/>
              <w:textAlignment w:val="auto"/>
              <w:rPr>
                <w:rFonts w:hint="default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4、分层教学：根据学生自身条件调整训练强度与技巧难度，因材施教，确保每位学生稳步提升。A层（基础模块＋拓展模块）；B层（基础模块＋单一技能技巧）；C层（基础模块）。</w:t>
            </w:r>
          </w:p>
          <w:p w14:paraId="71075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</w:t>
            </w:r>
          </w:p>
          <w:p w14:paraId="2FEE8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1、全面复习一学期所学内容，薄弱环节强化；</w:t>
            </w:r>
          </w:p>
          <w:p w14:paraId="7DEA7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2、考核流程模拟、动作精细化打磨；</w:t>
            </w:r>
          </w:p>
          <w:p w14:paraId="09964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3、综合考核，知识点梳理，技能与素养整合。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D438B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1、经过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上一个学期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的中国舞蹈武功技巧/毯技训练，学生的学习能力水平有所进步（班级一名学生特别突出，独立完成能力比较强），但整个班级的自身条件比较差，胆量还比较小，动作完成欠佳，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课堂训练无法达到训练目的，课后以分组的形式进行督促练习，以帮扶的形势促进全班整体水平稳步提升；</w:t>
            </w:r>
          </w:p>
          <w:p w14:paraId="7F1DAA76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2、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大</w:t>
            </w:r>
            <w:r>
              <w:rPr>
                <w:rFonts w:hint="eastAsia" w:ascii="Times New Roman" w:hAnsi="Times New Roman"/>
                <w:sz w:val="24"/>
                <w:szCs w:val="24"/>
              </w:rPr>
              <w:t>部分学生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Times New Roman"/>
                <w:sz w:val="24"/>
                <w:szCs w:val="24"/>
              </w:rPr>
              <w:t>力量不足，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需要加强综合训练，增强部分理论的带入，以更好地指导实践，提升身</w:t>
            </w:r>
            <w:r>
              <w:rPr>
                <w:rFonts w:hint="eastAsia" w:ascii="Times New Roman" w:hAnsi="Times New Roman"/>
                <w:sz w:val="24"/>
                <w:szCs w:val="24"/>
              </w:rPr>
              <w:t>体协调性与柔韧性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；</w:t>
            </w:r>
          </w:p>
          <w:p w14:paraId="4283BD6B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在技能技巧的教学和训练中，根据每个学生的自身特点，分层教学，因人而异，由易到难、由简到繁、循序渐进进行。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8FB87D4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1、丰富和拓宽学生的舞蹈视野和知识面，提高自身的专业能力； </w:t>
            </w:r>
          </w:p>
          <w:p w14:paraId="1C5390AB">
            <w:pPr>
              <w:spacing w:line="400" w:lineRule="exact"/>
              <w:ind w:left="240" w:hanging="240" w:hangingChars="100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2、让学生了解技能技巧在舞蹈中的重要性，使学生具有规范、扎实的基本功。</w:t>
            </w:r>
          </w:p>
          <w:p w14:paraId="3C7EC90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016A56F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1、提升学生的身体控制能力、柔韧性、力量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素质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、协调性和平衡能力；</w:t>
            </w:r>
          </w:p>
          <w:p w14:paraId="1A35524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2、熟练掌握单一技能技巧、串连技能技巧和控制能力等各类基础毯技动作，动作规范，流畅，掌握基本的武功技能技巧并具备一定的舞台表现力。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BF1A0D6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1、培养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坚韧不拔、吃苦耐劳的意志品质，使其能够克服训练中的困难和挫折，保持积极向上的学习态度；</w:t>
            </w:r>
          </w:p>
          <w:p w14:paraId="356C6E8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2、增强学生的团队合作意识，提升学生的艺术修养与审美能力，在合作练习和展示中提升综合素质。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462D896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1、考核内容：课堂出勤、课堂表现、动作完成度、课堂练习积极性；</w:t>
            </w:r>
          </w:p>
          <w:p w14:paraId="58D7290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2、考核形式：随堂观察、动作抽查、纠错配合度；</w:t>
            </w:r>
          </w:p>
          <w:p w14:paraId="0EA2F0C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3、评定标准：课堂专注认真，主动配合训练，态度端正、动作规范。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498A52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1、考核内容：动作标准、落地稳定，姿态美感；</w:t>
            </w:r>
          </w:p>
          <w:p w14:paraId="0B6368B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2、考核形式：核心力量、平衡能力、动作衔接流畅；</w:t>
            </w:r>
          </w:p>
          <w:p w14:paraId="014600C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3、评定标准：基础技巧动作规范，核心控制稳定，整体完成度高。</w:t>
            </w:r>
          </w:p>
          <w:p w14:paraId="3B3355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0B71FB9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考核内容：技巧稳定性、完成质量、动作质感、舞台表现力；</w:t>
            </w:r>
          </w:p>
          <w:p w14:paraId="63C984DD"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考核形式：独立完成规定技能技巧展示、高难度技巧抽测；</w:t>
            </w:r>
          </w:p>
          <w:p w14:paraId="29E9BD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规范完成，落地稳、技巧衔接自然，力量与柔韧性兼备。</w:t>
            </w:r>
          </w:p>
          <w:p w14:paraId="5CAB65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95CA6EC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-3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3.15--3.22</w:t>
            </w:r>
          </w:p>
        </w:tc>
        <w:tc>
          <w:tcPr>
            <w:tcW w:w="3671" w:type="dxa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把上搬腿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3.23--3.29</w:t>
            </w:r>
          </w:p>
        </w:tc>
        <w:tc>
          <w:tcPr>
            <w:tcW w:w="3671" w:type="dxa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下腰、甩腰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4.20--4.26</w:t>
            </w:r>
          </w:p>
        </w:tc>
        <w:tc>
          <w:tcPr>
            <w:tcW w:w="3671" w:type="dxa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4.27--5.3</w:t>
            </w:r>
          </w:p>
        </w:tc>
        <w:tc>
          <w:tcPr>
            <w:tcW w:w="3671" w:type="dxa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5.4--5.10</w:t>
            </w:r>
          </w:p>
        </w:tc>
        <w:tc>
          <w:tcPr>
            <w:tcW w:w="3671" w:type="dxa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5.11--5.17</w:t>
            </w:r>
          </w:p>
        </w:tc>
        <w:tc>
          <w:tcPr>
            <w:tcW w:w="3671" w:type="dxa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5.18--5.24</w:t>
            </w:r>
          </w:p>
        </w:tc>
        <w:tc>
          <w:tcPr>
            <w:tcW w:w="3671" w:type="dxa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5.25--5.31</w:t>
            </w:r>
          </w:p>
        </w:tc>
        <w:tc>
          <w:tcPr>
            <w:tcW w:w="3671" w:type="dxa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6.1--6.7</w:t>
            </w:r>
          </w:p>
        </w:tc>
        <w:tc>
          <w:tcPr>
            <w:tcW w:w="3671" w:type="dxa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6.8--6.14</w:t>
            </w:r>
          </w:p>
        </w:tc>
        <w:tc>
          <w:tcPr>
            <w:tcW w:w="3671" w:type="dxa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趣步前桥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6.15--6.21</w:t>
            </w:r>
          </w:p>
        </w:tc>
        <w:tc>
          <w:tcPr>
            <w:tcW w:w="3671" w:type="dxa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趣步前桥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6.22--6.28</w:t>
            </w:r>
          </w:p>
        </w:tc>
        <w:tc>
          <w:tcPr>
            <w:tcW w:w="3671" w:type="dxa"/>
            <w:vAlign w:val="center"/>
          </w:tcPr>
          <w:p w14:paraId="01E4A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趣步侧空翻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6.29--7.5</w:t>
            </w:r>
          </w:p>
        </w:tc>
        <w:tc>
          <w:tcPr>
            <w:tcW w:w="3671" w:type="dxa"/>
            <w:vAlign w:val="center"/>
          </w:tcPr>
          <w:p w14:paraId="5892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趣步侧空翻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7.5--7.12</w:t>
            </w:r>
          </w:p>
        </w:tc>
        <w:tc>
          <w:tcPr>
            <w:tcW w:w="3671" w:type="dxa"/>
            <w:vAlign w:val="center"/>
          </w:tcPr>
          <w:p w14:paraId="53EB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毯技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后波浪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74625EF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9C0E92"/>
    <w:multiLevelType w:val="singleLevel"/>
    <w:tmpl w:val="DE9C0E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2117A"/>
    <w:rsid w:val="0010401F"/>
    <w:rsid w:val="004F713E"/>
    <w:rsid w:val="005B1E69"/>
    <w:rsid w:val="006D40A1"/>
    <w:rsid w:val="00705E0A"/>
    <w:rsid w:val="009152AC"/>
    <w:rsid w:val="00B02BB7"/>
    <w:rsid w:val="00D026EB"/>
    <w:rsid w:val="00F5669D"/>
    <w:rsid w:val="011C31C1"/>
    <w:rsid w:val="016A65E3"/>
    <w:rsid w:val="01910A08"/>
    <w:rsid w:val="020758A1"/>
    <w:rsid w:val="024912E2"/>
    <w:rsid w:val="02D768EE"/>
    <w:rsid w:val="02DF39F5"/>
    <w:rsid w:val="033E071B"/>
    <w:rsid w:val="038C592B"/>
    <w:rsid w:val="04C41C3E"/>
    <w:rsid w:val="04D83AFC"/>
    <w:rsid w:val="051B7D1D"/>
    <w:rsid w:val="053E0EA6"/>
    <w:rsid w:val="061E0B49"/>
    <w:rsid w:val="065B7836"/>
    <w:rsid w:val="08137A90"/>
    <w:rsid w:val="09246605"/>
    <w:rsid w:val="09382467"/>
    <w:rsid w:val="097C17E1"/>
    <w:rsid w:val="0B4F4ACD"/>
    <w:rsid w:val="0C4A0798"/>
    <w:rsid w:val="0CD20B5B"/>
    <w:rsid w:val="0E98306F"/>
    <w:rsid w:val="0EE04D7C"/>
    <w:rsid w:val="0F040A6B"/>
    <w:rsid w:val="105175B8"/>
    <w:rsid w:val="10BE4C49"/>
    <w:rsid w:val="113B44EC"/>
    <w:rsid w:val="12A40DB8"/>
    <w:rsid w:val="131905E4"/>
    <w:rsid w:val="13BA67AD"/>
    <w:rsid w:val="14124BFF"/>
    <w:rsid w:val="14EF6B16"/>
    <w:rsid w:val="15255CD7"/>
    <w:rsid w:val="16F45F47"/>
    <w:rsid w:val="17A427A0"/>
    <w:rsid w:val="18CC5380"/>
    <w:rsid w:val="192F2B88"/>
    <w:rsid w:val="1A5A116C"/>
    <w:rsid w:val="1B0B3181"/>
    <w:rsid w:val="1D9C3918"/>
    <w:rsid w:val="1DB61906"/>
    <w:rsid w:val="1EB66C60"/>
    <w:rsid w:val="1F4C5B16"/>
    <w:rsid w:val="1F6D61B8"/>
    <w:rsid w:val="1FDB75C6"/>
    <w:rsid w:val="1FE10954"/>
    <w:rsid w:val="20270A5D"/>
    <w:rsid w:val="20711CD8"/>
    <w:rsid w:val="207B565E"/>
    <w:rsid w:val="21385991"/>
    <w:rsid w:val="21AB2FC8"/>
    <w:rsid w:val="21D27DD5"/>
    <w:rsid w:val="21EF7359"/>
    <w:rsid w:val="23A67EEB"/>
    <w:rsid w:val="240E4321"/>
    <w:rsid w:val="248516EC"/>
    <w:rsid w:val="255A0F8D"/>
    <w:rsid w:val="2589186C"/>
    <w:rsid w:val="25937F1E"/>
    <w:rsid w:val="260B6AEF"/>
    <w:rsid w:val="270311B0"/>
    <w:rsid w:val="276029EA"/>
    <w:rsid w:val="27AC7A9A"/>
    <w:rsid w:val="284F52C0"/>
    <w:rsid w:val="287A2B6E"/>
    <w:rsid w:val="28D73FC7"/>
    <w:rsid w:val="291378BB"/>
    <w:rsid w:val="2AB56C65"/>
    <w:rsid w:val="2B05604A"/>
    <w:rsid w:val="2B5B780D"/>
    <w:rsid w:val="2C8B4122"/>
    <w:rsid w:val="2CB143E2"/>
    <w:rsid w:val="2D102879"/>
    <w:rsid w:val="2DC63C06"/>
    <w:rsid w:val="2DDF3E1A"/>
    <w:rsid w:val="2F242040"/>
    <w:rsid w:val="2F546A4D"/>
    <w:rsid w:val="31800F3A"/>
    <w:rsid w:val="323963CE"/>
    <w:rsid w:val="351C4EC8"/>
    <w:rsid w:val="35D00140"/>
    <w:rsid w:val="368F13B1"/>
    <w:rsid w:val="36DA4F57"/>
    <w:rsid w:val="379F6CD3"/>
    <w:rsid w:val="37B5296A"/>
    <w:rsid w:val="387D37AB"/>
    <w:rsid w:val="39BC1DBE"/>
    <w:rsid w:val="3A535DC2"/>
    <w:rsid w:val="3A62316C"/>
    <w:rsid w:val="3AC879D5"/>
    <w:rsid w:val="3B183024"/>
    <w:rsid w:val="3B49304F"/>
    <w:rsid w:val="3C1E1C9F"/>
    <w:rsid w:val="3C2974B3"/>
    <w:rsid w:val="3C2B4FD9"/>
    <w:rsid w:val="3C4A17B1"/>
    <w:rsid w:val="3D870DB8"/>
    <w:rsid w:val="3DF633C5"/>
    <w:rsid w:val="3E2D328B"/>
    <w:rsid w:val="3E8F5390"/>
    <w:rsid w:val="3EA66B99"/>
    <w:rsid w:val="3EDB4A95"/>
    <w:rsid w:val="3F277CDA"/>
    <w:rsid w:val="3F2D2AC8"/>
    <w:rsid w:val="3FD80FD4"/>
    <w:rsid w:val="4011739F"/>
    <w:rsid w:val="40955117"/>
    <w:rsid w:val="40DB7824"/>
    <w:rsid w:val="410A786E"/>
    <w:rsid w:val="435B2648"/>
    <w:rsid w:val="43E97C54"/>
    <w:rsid w:val="449325D5"/>
    <w:rsid w:val="455B5092"/>
    <w:rsid w:val="45832977"/>
    <w:rsid w:val="45DF5D52"/>
    <w:rsid w:val="45EC57D9"/>
    <w:rsid w:val="469E771D"/>
    <w:rsid w:val="47B0661D"/>
    <w:rsid w:val="48B51CC6"/>
    <w:rsid w:val="48EC44FD"/>
    <w:rsid w:val="492161CF"/>
    <w:rsid w:val="49D547D7"/>
    <w:rsid w:val="4A1470AD"/>
    <w:rsid w:val="4A2C5AE3"/>
    <w:rsid w:val="4A5B322F"/>
    <w:rsid w:val="4AA77DF7"/>
    <w:rsid w:val="4B2477C4"/>
    <w:rsid w:val="4CC446E4"/>
    <w:rsid w:val="4D36558C"/>
    <w:rsid w:val="4D9A5B1B"/>
    <w:rsid w:val="4DBD444E"/>
    <w:rsid w:val="4E127DA7"/>
    <w:rsid w:val="4E980381"/>
    <w:rsid w:val="4FB76EC9"/>
    <w:rsid w:val="512C5624"/>
    <w:rsid w:val="51951768"/>
    <w:rsid w:val="51BC4CAC"/>
    <w:rsid w:val="51BE1FE4"/>
    <w:rsid w:val="51E23F34"/>
    <w:rsid w:val="522B7022"/>
    <w:rsid w:val="53095C1D"/>
    <w:rsid w:val="53310CD0"/>
    <w:rsid w:val="533C2B9E"/>
    <w:rsid w:val="536C1D08"/>
    <w:rsid w:val="54A36A5A"/>
    <w:rsid w:val="54BF7006"/>
    <w:rsid w:val="54C17E31"/>
    <w:rsid w:val="556E7FB9"/>
    <w:rsid w:val="560501F2"/>
    <w:rsid w:val="56481127"/>
    <w:rsid w:val="56720DF3"/>
    <w:rsid w:val="567303FA"/>
    <w:rsid w:val="571309F8"/>
    <w:rsid w:val="57342B3C"/>
    <w:rsid w:val="57511940"/>
    <w:rsid w:val="57F87DD9"/>
    <w:rsid w:val="58C63C68"/>
    <w:rsid w:val="59162E41"/>
    <w:rsid w:val="59895073"/>
    <w:rsid w:val="5AB75F5E"/>
    <w:rsid w:val="5ACF4D99"/>
    <w:rsid w:val="5AF01470"/>
    <w:rsid w:val="5AFE3B8D"/>
    <w:rsid w:val="5B675D82"/>
    <w:rsid w:val="5B6D0D13"/>
    <w:rsid w:val="5BBA2CA5"/>
    <w:rsid w:val="5BD84823"/>
    <w:rsid w:val="5C514191"/>
    <w:rsid w:val="5C593045"/>
    <w:rsid w:val="5C781F64"/>
    <w:rsid w:val="5D237A67"/>
    <w:rsid w:val="5DFC1BE3"/>
    <w:rsid w:val="5ECE1AC8"/>
    <w:rsid w:val="5EE50BC0"/>
    <w:rsid w:val="5F3039CE"/>
    <w:rsid w:val="60326087"/>
    <w:rsid w:val="60CE5DB0"/>
    <w:rsid w:val="61047A23"/>
    <w:rsid w:val="62312A9A"/>
    <w:rsid w:val="634265E1"/>
    <w:rsid w:val="647A3D7D"/>
    <w:rsid w:val="64A31301"/>
    <w:rsid w:val="65037FF2"/>
    <w:rsid w:val="65B54BC4"/>
    <w:rsid w:val="660D61D8"/>
    <w:rsid w:val="66FD6985"/>
    <w:rsid w:val="67133A31"/>
    <w:rsid w:val="67941B85"/>
    <w:rsid w:val="67DB6A52"/>
    <w:rsid w:val="680C5408"/>
    <w:rsid w:val="69344C1D"/>
    <w:rsid w:val="69FF55B6"/>
    <w:rsid w:val="6A2E6CAA"/>
    <w:rsid w:val="6A66486C"/>
    <w:rsid w:val="6B7A6841"/>
    <w:rsid w:val="6C1D7BEB"/>
    <w:rsid w:val="6C272818"/>
    <w:rsid w:val="6C5A0E3F"/>
    <w:rsid w:val="6D690E8B"/>
    <w:rsid w:val="6D6D0CD7"/>
    <w:rsid w:val="6D9D7069"/>
    <w:rsid w:val="6DBF27A2"/>
    <w:rsid w:val="6DE76703"/>
    <w:rsid w:val="6DED6416"/>
    <w:rsid w:val="6E174B20"/>
    <w:rsid w:val="6F476ABF"/>
    <w:rsid w:val="6FA51132"/>
    <w:rsid w:val="6FB148A6"/>
    <w:rsid w:val="705A140E"/>
    <w:rsid w:val="706E310B"/>
    <w:rsid w:val="71473CAF"/>
    <w:rsid w:val="717B788E"/>
    <w:rsid w:val="71ED217A"/>
    <w:rsid w:val="72ED47BB"/>
    <w:rsid w:val="73247504"/>
    <w:rsid w:val="735C36EF"/>
    <w:rsid w:val="738F4F4A"/>
    <w:rsid w:val="73917A7A"/>
    <w:rsid w:val="73F90F3E"/>
    <w:rsid w:val="74180545"/>
    <w:rsid w:val="74677011"/>
    <w:rsid w:val="760F34A1"/>
    <w:rsid w:val="76855FEA"/>
    <w:rsid w:val="77811976"/>
    <w:rsid w:val="78B85C26"/>
    <w:rsid w:val="78B95140"/>
    <w:rsid w:val="7937509C"/>
    <w:rsid w:val="79515378"/>
    <w:rsid w:val="7A010B4C"/>
    <w:rsid w:val="7A475EE1"/>
    <w:rsid w:val="7AD848DD"/>
    <w:rsid w:val="7BDA3403"/>
    <w:rsid w:val="7C1E31F3"/>
    <w:rsid w:val="7C3F3216"/>
    <w:rsid w:val="7C465062"/>
    <w:rsid w:val="7C686C61"/>
    <w:rsid w:val="7C776F58"/>
    <w:rsid w:val="7D562F5D"/>
    <w:rsid w:val="7D7004C3"/>
    <w:rsid w:val="7D997111"/>
    <w:rsid w:val="7EA0257D"/>
    <w:rsid w:val="7EAC129C"/>
    <w:rsid w:val="7F0C5FC9"/>
    <w:rsid w:val="7F1B7FBA"/>
    <w:rsid w:val="7F587F66"/>
    <w:rsid w:val="7F606315"/>
    <w:rsid w:val="7F65392B"/>
    <w:rsid w:val="7FCF6CF0"/>
    <w:rsid w:val="7FD4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1313</Words>
  <Characters>1351</Characters>
  <Lines>2</Lines>
  <Paragraphs>1</Paragraphs>
  <TotalTime>6</TotalTime>
  <ScaleCrop>false</ScaleCrop>
  <LinksUpToDate>false</LinksUpToDate>
  <CharactersWithSpaces>1355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QiGe</cp:lastModifiedBy>
  <dcterms:modified xsi:type="dcterms:W3CDTF">2026-03-19T07:49:41Z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eyJoZGlkIjoiMWI4M2I0NGNkZGFkODE1MGIxOWUxYjBmZjdmMTM0MzEiLCJ1c2VySWQiOiI3NjE3MjI4MjUifQ==</vt:lpwstr>
  </property>
  <property fmtid="{D5CDD505-2E9C-101B-9397-08002B2CF9AE}" pid="4" name="ICV">
    <vt:lpwstr>59285B6F8BD14A23A7097D1F45208E2E_13</vt:lpwstr>
  </property>
</Properties>
</file>